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6C35E7" w:rsidR="00076327" w:rsidP="00EA382A" w:rsidRDefault="00076327" w14:paraId="5CDD08BE" wp14:textId="77777777">
      <w:pPr>
        <w:pStyle w:val="Nadpis1"/>
        <w:rPr>
          <w:rFonts w:ascii="Calibri" w:hAnsi="Calibri"/>
          <w:color w:val="auto"/>
          <w:sz w:val="36"/>
          <w:szCs w:val="36"/>
          <w:u w:val="single"/>
        </w:rPr>
      </w:pPr>
      <w:r w:rsidRPr="006C35E7">
        <w:rPr>
          <w:rFonts w:ascii="Calibri" w:hAnsi="Calibri"/>
          <w:color w:val="auto"/>
          <w:sz w:val="36"/>
          <w:szCs w:val="36"/>
          <w:u w:val="single"/>
        </w:rPr>
        <w:t>Žádost o hodnocení spolehlivosti</w:t>
      </w:r>
    </w:p>
    <w:p xmlns:wp14="http://schemas.microsoft.com/office/word/2010/wordml" w:rsidRPr="006C35E7" w:rsidR="00076327" w:rsidP="00EA382A" w:rsidRDefault="00076327" w14:paraId="672A6659" wp14:textId="77777777">
      <w:pPr>
        <w:pStyle w:val="Nadpis1"/>
        <w:spacing w:before="120"/>
        <w:rPr>
          <w:rFonts w:ascii="Calibri" w:hAnsi="Calibri"/>
          <w:color w:val="auto"/>
        </w:rPr>
      </w:pPr>
    </w:p>
    <w:p xmlns:wp14="http://schemas.microsoft.com/office/word/2010/wordml" w:rsidRPr="006C35E7" w:rsidR="00076327" w:rsidP="003D485F" w:rsidRDefault="0051495F" w14:paraId="6687C864" wp14:textId="77777777">
      <w:pPr>
        <w:jc w:val="both"/>
      </w:pPr>
      <w:r>
        <w:t xml:space="preserve">Pro získání označení </w:t>
      </w:r>
      <w:r w:rsidRPr="0051495F">
        <w:rPr>
          <w:i/>
        </w:rPr>
        <w:t>Prověřen</w:t>
      </w:r>
      <w:r w:rsidRPr="0051495F" w:rsidR="00076327">
        <w:rPr>
          <w:i/>
        </w:rPr>
        <w:t>á</w:t>
      </w:r>
      <w:r w:rsidRPr="006C35E7" w:rsidR="00076327">
        <w:rPr>
          <w:i/>
        </w:rPr>
        <w:t xml:space="preserve"> veřejně prospěšná organizace</w:t>
      </w:r>
      <w:r w:rsidRPr="006C35E7" w:rsidR="00076327">
        <w:t xml:space="preserve"> je v první řadě nutné, abyste vyplnili tento dokument, ve kterém potvrdíte, že Vaše organizace splňuje tzv. </w:t>
      </w:r>
      <w:r w:rsidRPr="006C35E7" w:rsidR="00076327">
        <w:rPr>
          <w:b/>
          <w:bCs/>
        </w:rPr>
        <w:t>vstupní kritéria</w:t>
      </w:r>
      <w:r w:rsidRPr="006C35E7" w:rsidR="00076327">
        <w:t xml:space="preserve">. Vyplněnou Žádost musí </w:t>
      </w:r>
      <w:r w:rsidRPr="006C35E7" w:rsidR="00076327">
        <w:rPr>
          <w:u w:val="single"/>
        </w:rPr>
        <w:t>podepsat</w:t>
      </w:r>
      <w:r w:rsidRPr="006C35E7" w:rsidR="00076327">
        <w:t xml:space="preserve"> s</w:t>
      </w:r>
      <w:r w:rsidR="00E01217">
        <w:t>tatutární zástupce. Poté je naske</w:t>
      </w:r>
      <w:r w:rsidRPr="006C35E7" w:rsidR="00076327">
        <w:t xml:space="preserve">nujte a elektronicky zašlete na e-mailovou adresu </w:t>
      </w:r>
      <w:hyperlink w:history="1" r:id="rId10">
        <w:r w:rsidRPr="006C35E7" w:rsidR="00076327">
          <w:rPr>
            <w:rStyle w:val="Hypertextovodkaz"/>
            <w:b/>
            <w:color w:val="auto"/>
          </w:rPr>
          <w:t>znackaspolehlivosti@avpo.cz</w:t>
        </w:r>
      </w:hyperlink>
      <w:r w:rsidRPr="006C35E7" w:rsidR="00076327">
        <w:t>.</w:t>
      </w:r>
    </w:p>
    <w:p xmlns:wp14="http://schemas.microsoft.com/office/word/2010/wordml" w:rsidRPr="006C35E7" w:rsidR="00076327" w:rsidP="003D485F" w:rsidRDefault="00076327" w14:paraId="10A804C4" wp14:textId="77777777">
      <w:pPr>
        <w:jc w:val="both"/>
      </w:pPr>
      <w:r w:rsidRPr="006C35E7">
        <w:t>Po obdržení řádně vyplněné a podepsané žádosti Vás budeme kontaktovat a podrobně Vás seznámíme s</w:t>
      </w:r>
      <w:r w:rsidRPr="006C35E7">
        <w:rPr>
          <w:b/>
          <w:bCs/>
        </w:rPr>
        <w:t> následnými kroky hodnocení</w:t>
      </w:r>
      <w:r w:rsidRPr="006C35E7">
        <w:t xml:space="preserve">, kterými jsou: podpis smlouvy, vyplnění formuláře hodnocení a dodání povinných příloh, </w:t>
      </w:r>
      <w:r>
        <w:t xml:space="preserve">zaplacení poplatku za hodnocení, </w:t>
      </w:r>
      <w:r w:rsidRPr="006C35E7">
        <w:t>osobní návštěva hodnotitelů ve Vašem sídle, vypracování závěrečné zprávy z hodnocení a rozhodnutí o udělení/neudělení značky nezávislou Radou pro hodnocení spolehlivosti.</w:t>
      </w:r>
    </w:p>
    <w:p xmlns:wp14="http://schemas.microsoft.com/office/word/2010/wordml" w:rsidRPr="006C35E7" w:rsidR="00076327" w:rsidP="003D485F" w:rsidRDefault="00076327" w14:paraId="122FEF05" wp14:textId="77777777">
      <w:pPr>
        <w:jc w:val="both"/>
      </w:pPr>
      <w:r w:rsidRPr="006C35E7">
        <w:t>Rádi bychom Vás na základě zkušeností organizací, které již hodnocením prošly, upozornili, že</w:t>
      </w:r>
      <w:r w:rsidRPr="006C35E7">
        <w:rPr>
          <w:b/>
          <w:bCs/>
        </w:rPr>
        <w:t xml:space="preserve"> získat značku spolehlivosti stojí úsilí, ale vyplatí se.</w:t>
      </w:r>
      <w:r w:rsidRPr="006C35E7">
        <w:t xml:space="preserve"> Vedoucí pracovníci již hodnocených organizací nejvíce oceňují zpětnou vazbu od hodnotitelů, která jim často odkryla slabá místa a přinesla podněty pro další posilování stability organizace.  Navíc je </w:t>
      </w:r>
      <w:r w:rsidR="0051495F">
        <w:rPr>
          <w:b/>
        </w:rPr>
        <w:t>Prověřená</w:t>
      </w:r>
      <w:r w:rsidRPr="006C35E7">
        <w:rPr>
          <w:b/>
        </w:rPr>
        <w:t xml:space="preserve"> veřejně prospěšná organizace</w:t>
      </w:r>
      <w:r w:rsidRPr="006C35E7">
        <w:t xml:space="preserve"> důvěryhodnějším partnerem pro dárce, atraktivnějším zaměstnavatelem pro lidi hledající práci v neziskovém sektoru, serióznějším partnerem pro dodavatele i zajímavějším objektem pro média. Dárci mají jistotu, že organizace se značkou spolehlivosti je každoročně prověřována, že adekvátně hospodaří s darovanými prostředky, odpovědně naplňuje svoje poslání a pracuje na svém dalším rozvoji.</w:t>
      </w:r>
    </w:p>
    <w:p xmlns:wp14="http://schemas.microsoft.com/office/word/2010/wordml" w:rsidR="00076327" w:rsidP="00EA382A" w:rsidRDefault="00076327" w14:paraId="0A37501D" wp14:textId="77777777">
      <w:pPr>
        <w:pStyle w:val="Nadpis1"/>
        <w:spacing w:before="120"/>
        <w:rPr>
          <w:rFonts w:ascii="Calibri" w:hAnsi="Calibri"/>
          <w:color w:val="auto"/>
        </w:rPr>
      </w:pPr>
    </w:p>
    <w:p xmlns:wp14="http://schemas.microsoft.com/office/word/2010/wordml" w:rsidRPr="006C35E7" w:rsidR="00076327" w:rsidP="00EA382A" w:rsidRDefault="00076327" w14:paraId="1D135ED1" wp14:textId="77777777">
      <w:pPr>
        <w:pStyle w:val="Nadpis1"/>
        <w:spacing w:before="120"/>
        <w:rPr>
          <w:rFonts w:ascii="Calibri" w:hAnsi="Calibri"/>
          <w:color w:val="auto"/>
        </w:rPr>
      </w:pPr>
      <w:r w:rsidRPr="006C35E7">
        <w:rPr>
          <w:rFonts w:ascii="Calibri" w:hAnsi="Calibri"/>
          <w:color w:val="auto"/>
        </w:rPr>
        <w:t xml:space="preserve">Údaje o žadateli: </w:t>
      </w:r>
    </w:p>
    <w:p xmlns:wp14="http://schemas.microsoft.com/office/word/2010/wordml" w:rsidRPr="006C35E7" w:rsidR="00076327" w:rsidP="00EA382A" w:rsidRDefault="00076327" w14:paraId="1F091BDD" wp14:textId="77777777">
      <w:pPr>
        <w:pStyle w:val="Nadpis1"/>
        <w:spacing w:before="120" w:line="240" w:lineRule="auto"/>
        <w:rPr>
          <w:rFonts w:ascii="Calibri" w:hAnsi="Calibri"/>
          <w:b w:val="0"/>
          <w:color w:val="auto"/>
          <w:sz w:val="24"/>
          <w:szCs w:val="24"/>
        </w:rPr>
      </w:pPr>
      <w:r w:rsidRPr="006C35E7">
        <w:rPr>
          <w:rFonts w:ascii="Calibri" w:hAnsi="Calibri"/>
          <w:b w:val="0"/>
          <w:color w:val="auto"/>
          <w:sz w:val="24"/>
          <w:szCs w:val="24"/>
        </w:rPr>
        <w:t>Název:</w:t>
      </w:r>
      <w:bookmarkStart w:name="Text1" w:id="0"/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35E7">
        <w:rPr>
          <w:rFonts w:ascii="Calibri" w:hAnsi="Calibri"/>
          <w:b w:val="0"/>
          <w:color w:val="auto"/>
          <w:sz w:val="24"/>
          <w:szCs w:val="24"/>
        </w:rPr>
        <w:instrText xml:space="preserve"> FORMTEXT </w:instrTex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separate"/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end"/>
      </w:r>
      <w:bookmarkEnd w:id="0"/>
    </w:p>
    <w:p xmlns:wp14="http://schemas.microsoft.com/office/word/2010/wordml" w:rsidR="00076327" w:rsidP="00EA382A" w:rsidRDefault="00076327" w14:paraId="37238D52" wp14:textId="77777777">
      <w:pPr>
        <w:pStyle w:val="Nadpis1"/>
        <w:spacing w:before="120" w:line="240" w:lineRule="auto"/>
        <w:rPr>
          <w:rFonts w:ascii="Calibri" w:hAnsi="Calibri"/>
          <w:b w:val="0"/>
          <w:color w:val="auto"/>
          <w:sz w:val="24"/>
          <w:szCs w:val="24"/>
        </w:rPr>
      </w:pPr>
      <w:r w:rsidRPr="006C35E7">
        <w:rPr>
          <w:rFonts w:ascii="Calibri" w:hAnsi="Calibri"/>
          <w:b w:val="0"/>
          <w:color w:val="auto"/>
          <w:sz w:val="24"/>
          <w:szCs w:val="24"/>
        </w:rPr>
        <w:t>Právní forma:</w:t>
      </w:r>
      <w:bookmarkStart w:name="Text2" w:id="1"/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35E7">
        <w:rPr>
          <w:rFonts w:ascii="Calibri" w:hAnsi="Calibri"/>
          <w:b w:val="0"/>
          <w:color w:val="auto"/>
          <w:sz w:val="24"/>
          <w:szCs w:val="24"/>
        </w:rPr>
        <w:instrText xml:space="preserve"> FORMTEXT </w:instrTex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separate"/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end"/>
      </w:r>
      <w:bookmarkEnd w:id="1"/>
    </w:p>
    <w:p xmlns:wp14="http://schemas.microsoft.com/office/word/2010/wordml" w:rsidRPr="00894D42" w:rsidR="00076327" w:rsidP="00894D42" w:rsidRDefault="00076327" w14:paraId="10AE908A" wp14:textId="77777777">
      <w:pPr>
        <w:pStyle w:val="Nadpis1"/>
        <w:spacing w:before="120" w:line="240" w:lineRule="auto"/>
      </w:pPr>
      <w:r>
        <w:rPr>
          <w:rFonts w:ascii="Calibri" w:hAnsi="Calibri"/>
          <w:b w:val="0"/>
          <w:color w:val="auto"/>
          <w:sz w:val="24"/>
          <w:szCs w:val="24"/>
        </w:rPr>
        <w:t>IČ</w:t>
      </w:r>
      <w:r w:rsidRPr="00F25FA0">
        <w:rPr>
          <w:rFonts w:ascii="Calibri" w:hAnsi="Calibri"/>
          <w:b w:val="0"/>
          <w:color w:val="auto"/>
          <w:sz w:val="24"/>
          <w:szCs w:val="24"/>
        </w:rPr>
        <w:t xml:space="preserve">: </w:t>
      </w:r>
      <w:r w:rsidRPr="00F25FA0" w:rsidR="002759DB">
        <w:rPr>
          <w:rFonts w:ascii="Calibri" w:hAnsi="Calibri"/>
          <w:b w:val="0"/>
          <w:color w:val="auto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25FA0">
        <w:rPr>
          <w:rFonts w:ascii="Calibri" w:hAnsi="Calibri"/>
          <w:b w:val="0"/>
          <w:color w:val="auto"/>
          <w:sz w:val="24"/>
          <w:szCs w:val="24"/>
        </w:rPr>
        <w:instrText xml:space="preserve"> FORMTEXT </w:instrText>
      </w:r>
      <w:r w:rsidRPr="00F25FA0" w:rsidR="002759DB">
        <w:rPr>
          <w:rFonts w:ascii="Calibri" w:hAnsi="Calibri"/>
          <w:b w:val="0"/>
          <w:color w:val="auto"/>
          <w:sz w:val="24"/>
          <w:szCs w:val="24"/>
        </w:rPr>
      </w:r>
      <w:r w:rsidRPr="00F25FA0" w:rsidR="002759DB">
        <w:rPr>
          <w:rFonts w:ascii="Calibri" w:hAnsi="Calibri"/>
          <w:b w:val="0"/>
          <w:color w:val="auto"/>
          <w:sz w:val="24"/>
          <w:szCs w:val="24"/>
        </w:rPr>
        <w:fldChar w:fldCharType="separate"/>
      </w:r>
      <w:r w:rsidRPr="00F25FA0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F25FA0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F25FA0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F25FA0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F25FA0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F25FA0" w:rsidR="002759DB">
        <w:rPr>
          <w:rFonts w:ascii="Calibri" w:hAnsi="Calibri"/>
          <w:b w:val="0"/>
          <w:color w:val="auto"/>
          <w:sz w:val="24"/>
          <w:szCs w:val="24"/>
        </w:rPr>
        <w:fldChar w:fldCharType="end"/>
      </w:r>
    </w:p>
    <w:p xmlns:wp14="http://schemas.microsoft.com/office/word/2010/wordml" w:rsidRPr="006C35E7" w:rsidR="00076327" w:rsidP="00EA382A" w:rsidRDefault="00076327" w14:paraId="42B7DB63" wp14:textId="77777777">
      <w:pPr>
        <w:pStyle w:val="Nadpis1"/>
        <w:spacing w:before="120" w:line="240" w:lineRule="auto"/>
        <w:rPr>
          <w:rFonts w:ascii="Calibri" w:hAnsi="Calibri"/>
          <w:b w:val="0"/>
          <w:color w:val="auto"/>
          <w:sz w:val="24"/>
          <w:szCs w:val="24"/>
        </w:rPr>
      </w:pPr>
      <w:r w:rsidRPr="006C35E7">
        <w:rPr>
          <w:rFonts w:ascii="Calibri" w:hAnsi="Calibri"/>
          <w:b w:val="0"/>
          <w:color w:val="auto"/>
          <w:sz w:val="24"/>
          <w:szCs w:val="24"/>
        </w:rPr>
        <w:t>Ulice a číslo popisné:</w:t>
      </w:r>
      <w:bookmarkStart w:name="Text3" w:id="2"/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C35E7">
        <w:rPr>
          <w:rFonts w:ascii="Calibri" w:hAnsi="Calibri"/>
          <w:b w:val="0"/>
          <w:color w:val="auto"/>
          <w:sz w:val="24"/>
          <w:szCs w:val="24"/>
        </w:rPr>
        <w:instrText xml:space="preserve"> FORMTEXT </w:instrTex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separate"/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end"/>
      </w:r>
      <w:bookmarkEnd w:id="2"/>
    </w:p>
    <w:p xmlns:wp14="http://schemas.microsoft.com/office/word/2010/wordml" w:rsidRPr="006C35E7" w:rsidR="00076327" w:rsidP="00EA382A" w:rsidRDefault="00076327" w14:paraId="71B6E348" wp14:textId="77777777">
      <w:pPr>
        <w:pStyle w:val="Nadpis1"/>
        <w:spacing w:before="120" w:line="240" w:lineRule="auto"/>
        <w:rPr>
          <w:rFonts w:ascii="Calibri" w:hAnsi="Calibri"/>
          <w:b w:val="0"/>
          <w:color w:val="auto"/>
          <w:sz w:val="24"/>
          <w:szCs w:val="24"/>
        </w:rPr>
      </w:pPr>
      <w:r w:rsidRPr="006C35E7">
        <w:rPr>
          <w:rFonts w:ascii="Calibri" w:hAnsi="Calibri"/>
          <w:b w:val="0"/>
          <w:color w:val="auto"/>
          <w:sz w:val="24"/>
          <w:szCs w:val="24"/>
        </w:rPr>
        <w:t>Město:</w:t>
      </w:r>
      <w:bookmarkStart w:name="Text4" w:id="3"/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C35E7">
        <w:rPr>
          <w:rFonts w:ascii="Calibri" w:hAnsi="Calibri"/>
          <w:b w:val="0"/>
          <w:color w:val="auto"/>
          <w:sz w:val="24"/>
          <w:szCs w:val="24"/>
        </w:rPr>
        <w:instrText xml:space="preserve"> FORMTEXT </w:instrTex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separate"/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end"/>
      </w:r>
      <w:bookmarkEnd w:id="3"/>
    </w:p>
    <w:p xmlns:wp14="http://schemas.microsoft.com/office/word/2010/wordml" w:rsidRPr="006C35E7" w:rsidR="00076327" w:rsidP="00EA382A" w:rsidRDefault="00076327" w14:paraId="5F3BEBB5" wp14:textId="77777777">
      <w:pPr>
        <w:pStyle w:val="Nadpis1"/>
        <w:spacing w:before="120" w:line="240" w:lineRule="auto"/>
        <w:rPr>
          <w:rFonts w:ascii="Calibri" w:hAnsi="Calibri"/>
          <w:b w:val="0"/>
          <w:color w:val="auto"/>
          <w:sz w:val="24"/>
          <w:szCs w:val="24"/>
        </w:rPr>
      </w:pPr>
      <w:r w:rsidRPr="006C35E7">
        <w:rPr>
          <w:rFonts w:ascii="Calibri" w:hAnsi="Calibri"/>
          <w:b w:val="0"/>
          <w:color w:val="auto"/>
          <w:sz w:val="24"/>
          <w:szCs w:val="24"/>
        </w:rPr>
        <w:t>PSČ:</w:t>
      </w:r>
      <w:bookmarkStart w:name="Text5" w:id="4"/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C35E7">
        <w:rPr>
          <w:rFonts w:ascii="Calibri" w:hAnsi="Calibri"/>
          <w:b w:val="0"/>
          <w:color w:val="auto"/>
          <w:sz w:val="24"/>
          <w:szCs w:val="24"/>
        </w:rPr>
        <w:instrText xml:space="preserve"> FORMTEXT </w:instrTex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separate"/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end"/>
      </w:r>
      <w:bookmarkEnd w:id="4"/>
    </w:p>
    <w:p xmlns:wp14="http://schemas.microsoft.com/office/word/2010/wordml" w:rsidRPr="006C35E7" w:rsidR="00076327" w:rsidP="00EA382A" w:rsidRDefault="00076327" w14:paraId="61706CA2" wp14:textId="77777777">
      <w:pPr>
        <w:pStyle w:val="Nadpis1"/>
        <w:spacing w:before="120" w:line="240" w:lineRule="auto"/>
        <w:rPr>
          <w:rFonts w:ascii="Calibri" w:hAnsi="Calibri"/>
          <w:b w:val="0"/>
          <w:color w:val="auto"/>
          <w:sz w:val="24"/>
          <w:szCs w:val="24"/>
        </w:rPr>
      </w:pPr>
      <w:r w:rsidRPr="006C35E7">
        <w:rPr>
          <w:rFonts w:ascii="Calibri" w:hAnsi="Calibri"/>
          <w:b w:val="0"/>
          <w:color w:val="auto"/>
          <w:sz w:val="24"/>
          <w:szCs w:val="24"/>
        </w:rPr>
        <w:t>Webové stránky:</w:t>
      </w:r>
      <w:bookmarkStart w:name="Text6" w:id="5"/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C35E7">
        <w:rPr>
          <w:rFonts w:ascii="Calibri" w:hAnsi="Calibri"/>
          <w:b w:val="0"/>
          <w:color w:val="auto"/>
          <w:sz w:val="24"/>
          <w:szCs w:val="24"/>
        </w:rPr>
        <w:instrText xml:space="preserve"> FORMTEXT </w:instrTex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separate"/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end"/>
      </w:r>
      <w:bookmarkEnd w:id="5"/>
    </w:p>
    <w:p xmlns:wp14="http://schemas.microsoft.com/office/word/2010/wordml" w:rsidRPr="006C35E7" w:rsidR="00076327" w:rsidP="00EA382A" w:rsidRDefault="00076327" w14:paraId="4340EA3C" wp14:textId="77777777">
      <w:pPr>
        <w:pStyle w:val="Nadpis1"/>
        <w:spacing w:before="120" w:line="240" w:lineRule="auto"/>
        <w:rPr>
          <w:rFonts w:ascii="Calibri" w:hAnsi="Calibri"/>
          <w:b w:val="0"/>
          <w:color w:val="auto"/>
          <w:sz w:val="24"/>
          <w:szCs w:val="24"/>
        </w:rPr>
      </w:pPr>
      <w:r w:rsidRPr="006C35E7">
        <w:rPr>
          <w:rFonts w:ascii="Calibri" w:hAnsi="Calibri"/>
          <w:b w:val="0"/>
          <w:color w:val="auto"/>
          <w:sz w:val="24"/>
          <w:szCs w:val="24"/>
        </w:rPr>
        <w:t>Telefon:</w:t>
      </w:r>
      <w:bookmarkStart w:name="Text7" w:id="6"/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C35E7">
        <w:rPr>
          <w:rFonts w:ascii="Calibri" w:hAnsi="Calibri"/>
          <w:b w:val="0"/>
          <w:color w:val="auto"/>
          <w:sz w:val="24"/>
          <w:szCs w:val="24"/>
        </w:rPr>
        <w:instrText xml:space="preserve"> FORMTEXT </w:instrTex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separate"/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end"/>
      </w:r>
      <w:bookmarkEnd w:id="6"/>
    </w:p>
    <w:p xmlns:wp14="http://schemas.microsoft.com/office/word/2010/wordml" w:rsidRPr="006C35E7" w:rsidR="00076327" w:rsidP="00EA382A" w:rsidRDefault="00076327" w14:paraId="2A350F91" wp14:textId="77777777">
      <w:pPr>
        <w:pStyle w:val="Nadpis1"/>
        <w:spacing w:before="120" w:line="240" w:lineRule="auto"/>
        <w:rPr>
          <w:rFonts w:ascii="Calibri" w:hAnsi="Calibri"/>
          <w:b w:val="0"/>
          <w:color w:val="auto"/>
          <w:sz w:val="24"/>
          <w:szCs w:val="24"/>
        </w:rPr>
      </w:pPr>
      <w:r w:rsidRPr="006C35E7">
        <w:rPr>
          <w:rFonts w:ascii="Calibri" w:hAnsi="Calibri"/>
          <w:b w:val="0"/>
          <w:color w:val="auto"/>
          <w:sz w:val="24"/>
          <w:szCs w:val="24"/>
        </w:rPr>
        <w:t>Email:</w:t>
      </w:r>
      <w:bookmarkStart w:name="Text8" w:id="7"/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C35E7">
        <w:rPr>
          <w:rFonts w:ascii="Calibri" w:hAnsi="Calibri"/>
          <w:b w:val="0"/>
          <w:color w:val="auto"/>
          <w:sz w:val="24"/>
          <w:szCs w:val="24"/>
        </w:rPr>
        <w:instrText xml:space="preserve"> FORMTEXT </w:instrTex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separate"/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end"/>
      </w:r>
      <w:bookmarkEnd w:id="7"/>
    </w:p>
    <w:p xmlns:wp14="http://schemas.microsoft.com/office/word/2010/wordml" w:rsidRPr="006C35E7" w:rsidR="00076327" w:rsidP="00EA382A" w:rsidRDefault="00076327" w14:paraId="758542C6" wp14:textId="77777777">
      <w:pPr>
        <w:pStyle w:val="Nadpis1"/>
        <w:spacing w:before="120" w:line="240" w:lineRule="auto"/>
        <w:rPr>
          <w:rFonts w:ascii="Calibri" w:hAnsi="Calibri"/>
          <w:b w:val="0"/>
          <w:color w:val="auto"/>
          <w:sz w:val="24"/>
          <w:szCs w:val="24"/>
        </w:rPr>
      </w:pPr>
      <w:r w:rsidRPr="006C35E7">
        <w:rPr>
          <w:rFonts w:ascii="Calibri" w:hAnsi="Calibri"/>
          <w:b w:val="0"/>
          <w:color w:val="auto"/>
          <w:sz w:val="24"/>
          <w:szCs w:val="24"/>
        </w:rPr>
        <w:t>Statutární zástupce:</w:t>
      </w:r>
      <w:bookmarkStart w:name="Text9" w:id="8"/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C35E7">
        <w:rPr>
          <w:rFonts w:ascii="Calibri" w:hAnsi="Calibri"/>
          <w:b w:val="0"/>
          <w:color w:val="auto"/>
          <w:sz w:val="24"/>
          <w:szCs w:val="24"/>
        </w:rPr>
        <w:instrText xml:space="preserve"> FORMTEXT </w:instrTex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separate"/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end"/>
      </w:r>
      <w:bookmarkEnd w:id="8"/>
    </w:p>
    <w:p xmlns:wp14="http://schemas.microsoft.com/office/word/2010/wordml" w:rsidRPr="006C35E7" w:rsidR="00076327" w:rsidP="00EA382A" w:rsidRDefault="00076327" w14:paraId="4717BB02" wp14:textId="77777777">
      <w:pPr>
        <w:pStyle w:val="Nadpis1"/>
        <w:spacing w:before="120" w:line="240" w:lineRule="auto"/>
        <w:rPr>
          <w:rFonts w:ascii="Calibri" w:hAnsi="Calibri"/>
          <w:b w:val="0"/>
          <w:color w:val="auto"/>
          <w:sz w:val="24"/>
          <w:szCs w:val="24"/>
        </w:rPr>
      </w:pPr>
      <w:r w:rsidRPr="006C35E7">
        <w:rPr>
          <w:rFonts w:ascii="Calibri" w:hAnsi="Calibri"/>
          <w:b w:val="0"/>
          <w:color w:val="auto"/>
          <w:sz w:val="24"/>
          <w:szCs w:val="24"/>
        </w:rPr>
        <w:t>Telefon, email:</w:t>
      </w:r>
      <w:bookmarkStart w:name="Text10" w:id="9"/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C35E7">
        <w:rPr>
          <w:rFonts w:ascii="Calibri" w:hAnsi="Calibri"/>
          <w:b w:val="0"/>
          <w:color w:val="auto"/>
          <w:sz w:val="24"/>
          <w:szCs w:val="24"/>
        </w:rPr>
        <w:instrText xml:space="preserve"> FORMTEXT </w:instrTex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separate"/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end"/>
      </w:r>
      <w:bookmarkEnd w:id="9"/>
    </w:p>
    <w:p xmlns:wp14="http://schemas.microsoft.com/office/word/2010/wordml" w:rsidRPr="006C35E7" w:rsidR="00076327" w:rsidP="00EA382A" w:rsidRDefault="00076327" w14:paraId="65D80B52" wp14:textId="77777777">
      <w:pPr>
        <w:pStyle w:val="Nadpis1"/>
        <w:spacing w:before="120" w:line="240" w:lineRule="auto"/>
        <w:rPr>
          <w:rFonts w:ascii="Calibri" w:hAnsi="Calibri"/>
          <w:b w:val="0"/>
          <w:color w:val="auto"/>
          <w:sz w:val="24"/>
          <w:szCs w:val="24"/>
        </w:rPr>
      </w:pPr>
      <w:r w:rsidRPr="006C35E7">
        <w:rPr>
          <w:rFonts w:ascii="Calibri" w:hAnsi="Calibri"/>
          <w:b w:val="0"/>
          <w:color w:val="auto"/>
          <w:sz w:val="24"/>
          <w:szCs w:val="24"/>
        </w:rPr>
        <w:t>Kontaktní údaje - kontaktní adresa, osoba, funkce, telefon a email:</w:t>
      </w:r>
      <w:bookmarkStart w:name="Text11" w:id="10"/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C35E7">
        <w:rPr>
          <w:rFonts w:ascii="Calibri" w:hAnsi="Calibri"/>
          <w:b w:val="0"/>
          <w:color w:val="auto"/>
          <w:sz w:val="24"/>
          <w:szCs w:val="24"/>
        </w:rPr>
        <w:instrText xml:space="preserve"> FORMTEXT </w:instrTex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separate"/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>
        <w:rPr>
          <w:rFonts w:ascii="Calibri" w:hAnsi="Calibri"/>
          <w:b w:val="0"/>
          <w:noProof/>
          <w:color w:val="auto"/>
          <w:sz w:val="24"/>
          <w:szCs w:val="24"/>
        </w:rPr>
        <w:t> </w:t>
      </w:r>
      <w:r w:rsidRPr="006C35E7" w:rsidR="002759DB">
        <w:rPr>
          <w:rFonts w:ascii="Calibri" w:hAnsi="Calibri"/>
          <w:b w:val="0"/>
          <w:color w:val="auto"/>
          <w:sz w:val="24"/>
          <w:szCs w:val="24"/>
        </w:rPr>
        <w:fldChar w:fldCharType="end"/>
      </w:r>
      <w:bookmarkEnd w:id="10"/>
    </w:p>
    <w:p xmlns:wp14="http://schemas.microsoft.com/office/word/2010/wordml" w:rsidRPr="006C35E7" w:rsidR="00076327" w:rsidP="00EA382A" w:rsidRDefault="00076327" w14:paraId="5DAB6C7B" wp14:textId="77777777">
      <w:pPr>
        <w:pStyle w:val="Nadpis1"/>
        <w:spacing w:before="240"/>
        <w:rPr>
          <w:rFonts w:ascii="Calibri" w:hAnsi="Calibri"/>
          <w:color w:val="auto"/>
        </w:rPr>
      </w:pPr>
    </w:p>
    <w:p xmlns:wp14="http://schemas.microsoft.com/office/word/2010/wordml" w:rsidRPr="006C35E7" w:rsidR="00076327" w:rsidP="00EA382A" w:rsidRDefault="00076327" w14:paraId="02EB378F" wp14:textId="77777777">
      <w:pPr>
        <w:pStyle w:val="Nadpis1"/>
        <w:spacing w:before="240"/>
        <w:rPr>
          <w:rFonts w:ascii="Calibri" w:hAnsi="Calibri"/>
          <w:color w:val="auto"/>
        </w:rPr>
        <w:sectPr w:rsidRPr="006C35E7" w:rsidR="00076327" w:rsidSect="00320226">
          <w:headerReference w:type="default" r:id="rId11"/>
          <w:footerReference w:type="even" r:id="rId12"/>
          <w:footerReference w:type="default" r:id="rId13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xmlns:wp14="http://schemas.microsoft.com/office/word/2010/wordml" w:rsidRPr="006C35E7" w:rsidR="00076327" w:rsidP="00EA382A" w:rsidRDefault="00076327" w14:paraId="45DE649F" wp14:textId="77777777">
      <w:pPr>
        <w:pStyle w:val="Nadpis1"/>
        <w:spacing w:before="240"/>
        <w:rPr>
          <w:rFonts w:ascii="Calibri" w:hAnsi="Calibri"/>
          <w:color w:val="auto"/>
        </w:rPr>
      </w:pPr>
      <w:r w:rsidRPr="006C35E7">
        <w:rPr>
          <w:rFonts w:ascii="Calibri" w:hAnsi="Calibri"/>
          <w:color w:val="auto"/>
        </w:rPr>
        <w:t xml:space="preserve">Vstupní kritéria  </w:t>
      </w:r>
    </w:p>
    <w:p xmlns:wp14="http://schemas.microsoft.com/office/word/2010/wordml" w:rsidRPr="006C35E7" w:rsidR="00076327" w:rsidP="00EA382A" w:rsidRDefault="00076327" w14:paraId="3DC5A85A" wp14:textId="77777777">
      <w:pPr>
        <w:pStyle w:val="Nadpis1"/>
        <w:spacing w:before="120" w:line="240" w:lineRule="auto"/>
        <w:rPr>
          <w:rFonts w:ascii="Calibri" w:hAnsi="Calibri"/>
          <w:b w:val="0"/>
          <w:color w:val="auto"/>
          <w:sz w:val="24"/>
          <w:szCs w:val="24"/>
        </w:rPr>
      </w:pPr>
      <w:r w:rsidRPr="006C35E7">
        <w:rPr>
          <w:rFonts w:ascii="Calibri" w:hAnsi="Calibri"/>
          <w:b w:val="0"/>
          <w:color w:val="auto"/>
          <w:sz w:val="24"/>
          <w:szCs w:val="24"/>
        </w:rPr>
        <w:t>Žadatel („organizace“) se seznámil s kritérii a podmínkami Hodnocení spolehlivosti a prohlašuje, že splňuje následující vstupní kritéria Hodnocení:</w:t>
      </w:r>
    </w:p>
    <w:p xmlns:wp14="http://schemas.microsoft.com/office/word/2010/wordml" w:rsidR="00076327" w:rsidP="00A03B83" w:rsidRDefault="00076327" w14:paraId="6A05A809" wp14:textId="77777777"/>
    <w:p xmlns:wp14="http://schemas.microsoft.com/office/word/2010/wordml" w:rsidRPr="004E2098" w:rsidR="004E2098" w:rsidP="004E2098" w:rsidRDefault="004E2098" w14:paraId="0619BE11" wp14:textId="77777777">
      <w:pPr>
        <w:pStyle w:val="Odstavecseseznamem"/>
        <w:numPr>
          <w:ilvl w:val="0"/>
          <w:numId w:val="12"/>
        </w:numPr>
        <w:rPr>
          <w:sz w:val="24"/>
        </w:rPr>
      </w:pPr>
      <w:r w:rsidRPr="004E2098">
        <w:rPr>
          <w:sz w:val="24"/>
        </w:rPr>
        <w:t>Organizace je právnickou osobou soukromého práva se sídlem na území České republiky.</w:t>
      </w:r>
    </w:p>
    <w:p xmlns:wp14="http://schemas.microsoft.com/office/word/2010/wordml" w:rsidRPr="004E2098" w:rsidR="004E2098" w:rsidP="004E2098" w:rsidRDefault="004E2098" w14:paraId="5A39BBE3" wp14:textId="77777777">
      <w:pPr>
        <w:pStyle w:val="Odstavecseseznamem"/>
        <w:rPr>
          <w:sz w:val="24"/>
        </w:rPr>
      </w:pPr>
    </w:p>
    <w:p xmlns:wp14="http://schemas.microsoft.com/office/word/2010/wordml" w:rsidRPr="004E2098" w:rsidR="004E2098" w:rsidP="004E2098" w:rsidRDefault="004E2098" w14:paraId="6314A2F1" wp14:textId="77777777">
      <w:pPr>
        <w:pStyle w:val="Odstavecseseznamem"/>
        <w:numPr>
          <w:ilvl w:val="0"/>
          <w:numId w:val="12"/>
        </w:numPr>
        <w:rPr>
          <w:sz w:val="24"/>
        </w:rPr>
      </w:pPr>
      <w:r w:rsidRPr="004E2098">
        <w:rPr>
          <w:sz w:val="24"/>
        </w:rPr>
        <w:t>Organizace existuje ke dni podání žádosti minimálně 2 roky.</w:t>
      </w:r>
    </w:p>
    <w:p xmlns:wp14="http://schemas.microsoft.com/office/word/2010/wordml" w:rsidRPr="004E2098" w:rsidR="004E2098" w:rsidP="004E2098" w:rsidRDefault="004E2098" w14:paraId="41C8F396" wp14:textId="77777777">
      <w:pPr>
        <w:pStyle w:val="Odstavecseseznamem"/>
        <w:rPr>
          <w:sz w:val="24"/>
        </w:rPr>
      </w:pPr>
    </w:p>
    <w:p xmlns:wp14="http://schemas.microsoft.com/office/word/2010/wordml" w:rsidRPr="004E2098" w:rsidR="004E2098" w:rsidP="372BDAF2" w:rsidRDefault="004E2098" w14:paraId="38DFA6CD" wp14:textId="7B15B46E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372BDAF2" w:rsidR="004E2098">
        <w:rPr>
          <w:sz w:val="24"/>
          <w:szCs w:val="24"/>
        </w:rPr>
        <w:t xml:space="preserve"> Alespoň v posledním uzavřeném účetním období se uskutečnil finanční audit hospodaření organizace (pro organizace s ročními výnosy nad </w:t>
      </w:r>
      <w:r w:rsidRPr="372BDAF2" w:rsidR="1E35E7F0">
        <w:rPr>
          <w:sz w:val="24"/>
          <w:szCs w:val="24"/>
        </w:rPr>
        <w:t>5</w:t>
      </w:r>
      <w:r w:rsidRPr="372BDAF2" w:rsidR="004E2098">
        <w:rPr>
          <w:sz w:val="24"/>
          <w:szCs w:val="24"/>
        </w:rPr>
        <w:t xml:space="preserve"> mil. Kč).</w:t>
      </w:r>
    </w:p>
    <w:p xmlns:wp14="http://schemas.microsoft.com/office/word/2010/wordml" w:rsidRPr="004E2098" w:rsidR="004E2098" w:rsidP="004E2098" w:rsidRDefault="004E2098" w14:paraId="72A3D3EC" wp14:textId="77777777">
      <w:pPr>
        <w:pStyle w:val="Odstavecseseznamem"/>
        <w:rPr>
          <w:sz w:val="24"/>
        </w:rPr>
      </w:pPr>
    </w:p>
    <w:p xmlns:wp14="http://schemas.microsoft.com/office/word/2010/wordml" w:rsidRPr="004E2098" w:rsidR="004E2098" w:rsidP="004E2098" w:rsidRDefault="004E2098" w14:paraId="1752965D" wp14:textId="77777777">
      <w:pPr>
        <w:pStyle w:val="Odstavecseseznamem"/>
        <w:numPr>
          <w:ilvl w:val="0"/>
          <w:numId w:val="12"/>
        </w:numPr>
        <w:rPr>
          <w:sz w:val="24"/>
        </w:rPr>
      </w:pPr>
      <w:r w:rsidRPr="004E2098">
        <w:rPr>
          <w:sz w:val="24"/>
        </w:rPr>
        <w:t xml:space="preserve">Organizace je aktivní v individuálním či firemním </w:t>
      </w:r>
      <w:proofErr w:type="spellStart"/>
      <w:r w:rsidRPr="004E2098">
        <w:rPr>
          <w:sz w:val="24"/>
        </w:rPr>
        <w:t>fundraisingu</w:t>
      </w:r>
      <w:proofErr w:type="spellEnd"/>
      <w:r w:rsidRPr="004E2098">
        <w:rPr>
          <w:sz w:val="24"/>
        </w:rPr>
        <w:t xml:space="preserve"> a alespoň část jejích výnosů tak pochází ze soukromých zdrojů. Za takové výnosy jsou považovány také nadační příspěvky. Naopak se za ně nepovažují vklady či dary zakladatelů a členské příspěvky.</w:t>
      </w:r>
    </w:p>
    <w:p xmlns:wp14="http://schemas.microsoft.com/office/word/2010/wordml" w:rsidRPr="004E2098" w:rsidR="004E2098" w:rsidP="004E2098" w:rsidRDefault="004E2098" w14:paraId="0D0B940D" wp14:textId="77777777">
      <w:pPr>
        <w:pStyle w:val="Odstavecseseznamem"/>
        <w:rPr>
          <w:sz w:val="24"/>
        </w:rPr>
      </w:pPr>
    </w:p>
    <w:p xmlns:wp14="http://schemas.microsoft.com/office/word/2010/wordml" w:rsidRPr="004E2098" w:rsidR="004E2098" w:rsidP="004E2098" w:rsidRDefault="004E2098" w14:paraId="41EF605A" wp14:textId="77777777">
      <w:pPr>
        <w:pStyle w:val="Odstavecseseznamem"/>
        <w:numPr>
          <w:ilvl w:val="0"/>
          <w:numId w:val="12"/>
        </w:numPr>
        <w:rPr>
          <w:sz w:val="24"/>
        </w:rPr>
      </w:pPr>
      <w:r w:rsidRPr="004E2098">
        <w:rPr>
          <w:sz w:val="24"/>
        </w:rPr>
        <w:t>Organizace provozuje vlastní webové stránky</w:t>
      </w:r>
    </w:p>
    <w:p xmlns:wp14="http://schemas.microsoft.com/office/word/2010/wordml" w:rsidRPr="004E2098" w:rsidR="004E2098" w:rsidP="004E2098" w:rsidRDefault="004E2098" w14:paraId="0E27B00A" wp14:textId="77777777">
      <w:pPr>
        <w:pStyle w:val="Odstavecseseznamem"/>
        <w:rPr>
          <w:sz w:val="24"/>
        </w:rPr>
      </w:pPr>
    </w:p>
    <w:p xmlns:wp14="http://schemas.microsoft.com/office/word/2010/wordml" w:rsidRPr="004E2098" w:rsidR="004E2098" w:rsidP="004E2098" w:rsidRDefault="004E2098" w14:paraId="20FFA1EB" wp14:textId="77777777">
      <w:pPr>
        <w:pStyle w:val="Odstavecseseznamem"/>
        <w:numPr>
          <w:ilvl w:val="0"/>
          <w:numId w:val="12"/>
        </w:numPr>
        <w:rPr>
          <w:sz w:val="24"/>
        </w:rPr>
      </w:pPr>
      <w:r w:rsidRPr="004E2098">
        <w:rPr>
          <w:sz w:val="24"/>
        </w:rPr>
        <w:t>Organizace za každé z posledních dvou uzavřených účetních období zveřejnila, alespoň na vlastních webových stránkách, výroční zprávu včetně účetní závěrky.</w:t>
      </w:r>
    </w:p>
    <w:p xmlns:wp14="http://schemas.microsoft.com/office/word/2010/wordml" w:rsidRPr="004E2098" w:rsidR="004E2098" w:rsidP="004E2098" w:rsidRDefault="004E2098" w14:paraId="60061E4C" wp14:textId="77777777">
      <w:pPr>
        <w:pStyle w:val="Odstavecseseznamem"/>
        <w:rPr>
          <w:sz w:val="24"/>
        </w:rPr>
      </w:pPr>
    </w:p>
    <w:p xmlns:wp14="http://schemas.microsoft.com/office/word/2010/wordml" w:rsidRPr="004E2098" w:rsidR="004E2098" w:rsidP="004E2098" w:rsidRDefault="004E2098" w14:paraId="65DB6F61" wp14:textId="77777777">
      <w:pPr>
        <w:pStyle w:val="Odstavecseseznamem"/>
        <w:numPr>
          <w:ilvl w:val="0"/>
          <w:numId w:val="12"/>
        </w:numPr>
        <w:rPr>
          <w:sz w:val="24"/>
        </w:rPr>
      </w:pPr>
      <w:r w:rsidRPr="004E2098">
        <w:rPr>
          <w:sz w:val="24"/>
        </w:rPr>
        <w:t>Organizace vede účetnictví (též „podvojné“ účetnictví).</w:t>
      </w:r>
    </w:p>
    <w:p xmlns:wp14="http://schemas.microsoft.com/office/word/2010/wordml" w:rsidRPr="004E2098" w:rsidR="004E2098" w:rsidP="004E2098" w:rsidRDefault="004E2098" w14:paraId="44EAFD9C" wp14:textId="77777777">
      <w:pPr>
        <w:pStyle w:val="Odstavecseseznamem"/>
        <w:rPr>
          <w:sz w:val="24"/>
        </w:rPr>
      </w:pPr>
    </w:p>
    <w:p xmlns:wp14="http://schemas.microsoft.com/office/word/2010/wordml" w:rsidRPr="004E2098" w:rsidR="004E2098" w:rsidP="004E2098" w:rsidRDefault="004E2098" w14:paraId="613E6CCE" wp14:textId="77777777">
      <w:pPr>
        <w:pStyle w:val="Odstavecseseznamem"/>
        <w:numPr>
          <w:ilvl w:val="0"/>
          <w:numId w:val="12"/>
        </w:numPr>
        <w:rPr>
          <w:sz w:val="24"/>
        </w:rPr>
      </w:pPr>
      <w:r w:rsidRPr="004E2098">
        <w:rPr>
          <w:sz w:val="24"/>
        </w:rPr>
        <w:t>Organizace je veřejně prospěšná – jejím cílem (posláním) je přispívat k veřejnému blahu. Za veřejně prospěšné organizace jsou považovány zejména organizace působící v jedné těchto z oblastí: sociální nebo zdravotní činnost, rozvojová spolupráce nebo humanitární pomoc, ochrana lidských práv, ochrana životního prostředí a ekologie, kultura, umění, ochrana památek, volnočasové a zájmové aktivity, rekreační sport, vzdělávání.</w:t>
      </w:r>
    </w:p>
    <w:p xmlns:wp14="http://schemas.microsoft.com/office/word/2010/wordml" w:rsidRPr="004E2098" w:rsidR="004E2098" w:rsidP="004E2098" w:rsidRDefault="004E2098" w14:paraId="4B94D5A5" wp14:textId="77777777">
      <w:pPr>
        <w:pStyle w:val="Odstavecseseznamem"/>
        <w:rPr>
          <w:sz w:val="24"/>
        </w:rPr>
      </w:pPr>
    </w:p>
    <w:p xmlns:wp14="http://schemas.microsoft.com/office/word/2010/wordml" w:rsidRPr="004E2098" w:rsidR="004E2098" w:rsidP="004E2098" w:rsidRDefault="004E2098" w14:paraId="31E2FCBA" wp14:textId="77777777">
      <w:pPr>
        <w:pStyle w:val="Odstavecseseznamem"/>
        <w:numPr>
          <w:ilvl w:val="0"/>
          <w:numId w:val="12"/>
        </w:numPr>
        <w:rPr>
          <w:sz w:val="24"/>
        </w:rPr>
      </w:pPr>
      <w:r w:rsidRPr="004E2098">
        <w:rPr>
          <w:sz w:val="24"/>
        </w:rPr>
        <w:t>Organizace není založena či zřízena za účelem podnikání, vyjma sociálního podnikání, a jejím faktickým hlavním cílem není dosahovat výdělku či zajišťovat obživu vlastních členů či zaměstnanců.</w:t>
      </w:r>
    </w:p>
    <w:p xmlns:wp14="http://schemas.microsoft.com/office/word/2010/wordml" w:rsidRPr="006C35E7" w:rsidR="004E2098" w:rsidP="00A03B83" w:rsidRDefault="004E2098" w14:paraId="3DEEC669" wp14:textId="77777777"/>
    <w:p xmlns:wp14="http://schemas.microsoft.com/office/word/2010/wordml" w:rsidRPr="006C35E7" w:rsidR="00076327" w:rsidP="00F617FC" w:rsidRDefault="00076327" w14:paraId="33D1A848" wp14:textId="77777777">
      <w:pPr>
        <w:tabs>
          <w:tab w:val="left" w:pos="851"/>
          <w:tab w:val="left" w:pos="1418"/>
        </w:tabs>
        <w:spacing w:before="120" w:line="360" w:lineRule="auto"/>
        <w:rPr>
          <w:b/>
          <w:sz w:val="28"/>
          <w:szCs w:val="28"/>
        </w:rPr>
      </w:pPr>
      <w:r w:rsidRPr="006C35E7">
        <w:rPr>
          <w:b/>
          <w:sz w:val="24"/>
          <w:szCs w:val="24"/>
        </w:rPr>
        <w:br w:type="page"/>
      </w:r>
      <w:r w:rsidRPr="006C35E7">
        <w:rPr>
          <w:b/>
          <w:sz w:val="28"/>
          <w:szCs w:val="28"/>
        </w:rPr>
        <w:t>Povinné přílohy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5868"/>
        <w:gridCol w:w="3060"/>
      </w:tblGrid>
      <w:tr xmlns:wp14="http://schemas.microsoft.com/office/word/2010/wordml" w:rsidRPr="006C35E7" w:rsidR="00076327" w:rsidTr="0025148B" w14:paraId="7187DFC7" wp14:textId="77777777">
        <w:tc>
          <w:tcPr>
            <w:tcW w:w="5868" w:type="dxa"/>
          </w:tcPr>
          <w:p w:rsidRPr="006C35E7" w:rsidR="00076327" w:rsidP="009B55DC" w:rsidRDefault="00076327" w14:paraId="26E3B8D5" wp14:textId="77777777">
            <w:pPr>
              <w:pStyle w:val="Nadpis1"/>
              <w:spacing w:before="120" w:line="240" w:lineRule="auto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6C35E7">
              <w:rPr>
                <w:rFonts w:ascii="Calibri" w:hAnsi="Calibri"/>
                <w:color w:val="auto"/>
                <w:sz w:val="22"/>
                <w:szCs w:val="22"/>
              </w:rPr>
              <w:t>Název přílohy</w:t>
            </w:r>
          </w:p>
        </w:tc>
        <w:tc>
          <w:tcPr>
            <w:tcW w:w="3060" w:type="dxa"/>
          </w:tcPr>
          <w:p w:rsidRPr="006C35E7" w:rsidR="00076327" w:rsidP="009B55DC" w:rsidRDefault="00076327" w14:paraId="6B9AF408" wp14:textId="77777777">
            <w:pPr>
              <w:pStyle w:val="Nadpis1"/>
              <w:spacing w:before="120"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6C35E7">
              <w:rPr>
                <w:rFonts w:ascii="Calibri" w:hAnsi="Calibri"/>
                <w:color w:val="auto"/>
                <w:sz w:val="22"/>
                <w:szCs w:val="22"/>
              </w:rPr>
              <w:t>Dostupné on-line</w:t>
            </w:r>
          </w:p>
        </w:tc>
      </w:tr>
      <w:tr xmlns:wp14="http://schemas.microsoft.com/office/word/2010/wordml" w:rsidRPr="006C35E7" w:rsidR="00076327" w:rsidTr="0025148B" w14:paraId="0013CDD3" wp14:textId="77777777">
        <w:tc>
          <w:tcPr>
            <w:tcW w:w="5868" w:type="dxa"/>
          </w:tcPr>
          <w:p w:rsidRPr="006C35E7" w:rsidR="00076327" w:rsidP="003C7F20" w:rsidRDefault="00076327" w14:paraId="2546D758" wp14:textId="77777777">
            <w:pPr>
              <w:pStyle w:val="Nadpis1"/>
              <w:spacing w:before="0" w:line="240" w:lineRule="auto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6C35E7">
              <w:rPr>
                <w:rFonts w:ascii="Calibri" w:hAnsi="Calibri"/>
                <w:b w:val="0"/>
                <w:color w:val="auto"/>
                <w:sz w:val="22"/>
                <w:szCs w:val="22"/>
              </w:rPr>
              <w:t>2 x Výroční zpráva za poslední 2 předcházející období, která obsahuje:</w:t>
            </w:r>
          </w:p>
          <w:p w:rsidRPr="006C35E7" w:rsidR="00076327" w:rsidP="003C7F20" w:rsidRDefault="00076327" w14:paraId="08D79FF1" wp14:textId="77777777">
            <w:pPr>
              <w:spacing w:after="0" w:line="240" w:lineRule="auto"/>
            </w:pPr>
            <w:r w:rsidRPr="006C35E7">
              <w:t>- Účetní závěrku (výkaz zisku a ztráty, rozvaha)</w:t>
            </w:r>
          </w:p>
          <w:p w:rsidRPr="006C35E7" w:rsidR="00076327" w:rsidP="003C7F20" w:rsidRDefault="00076327" w14:paraId="02C2254E" wp14:textId="77777777">
            <w:pPr>
              <w:spacing w:after="0" w:line="240" w:lineRule="auto"/>
            </w:pPr>
            <w:r w:rsidRPr="006C35E7">
              <w:t>- Výrok auditora</w:t>
            </w:r>
          </w:p>
          <w:p w:rsidRPr="006C35E7" w:rsidR="00076327" w:rsidP="003C7F20" w:rsidRDefault="00076327" w14:paraId="3656B9AB" wp14:textId="77777777"/>
          <w:p w:rsidRPr="006C35E7" w:rsidR="00076327" w:rsidP="003C7F20" w:rsidRDefault="00076327" w14:paraId="0AF953A7" wp14:textId="77777777">
            <w:pPr>
              <w:rPr>
                <w:i/>
              </w:rPr>
            </w:pPr>
            <w:r w:rsidRPr="006C35E7">
              <w:rPr>
                <w:i/>
              </w:rPr>
              <w:t>Pozn. Pokud tyto údaje výroční zpráva neobsahuje, je organizace povinna doložit relevantní dokumenty zvlášť.</w:t>
            </w:r>
          </w:p>
        </w:tc>
        <w:tc>
          <w:tcPr>
            <w:tcW w:w="3060" w:type="dxa"/>
          </w:tcPr>
          <w:p w:rsidRPr="006C35E7" w:rsidR="00076327" w:rsidP="009B55DC" w:rsidRDefault="00076327" w14:paraId="5CE033B3" wp14:textId="77777777">
            <w:pPr>
              <w:pStyle w:val="Nadpis1"/>
              <w:spacing w:before="120" w:line="240" w:lineRule="auto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6C35E7">
              <w:rPr>
                <w:rFonts w:ascii="Calibri" w:hAnsi="Calibri"/>
                <w:b w:val="0"/>
                <w:color w:val="auto"/>
                <w:sz w:val="22"/>
                <w:szCs w:val="22"/>
              </w:rPr>
              <w:t>Zadejte URL adresu/y:</w:t>
            </w:r>
          </w:p>
          <w:bookmarkStart w:name="Text12" w:id="11"/>
          <w:p w:rsidRPr="006C35E7" w:rsidR="00076327" w:rsidP="001522DD" w:rsidRDefault="002759DB" w14:paraId="1E2F352E" wp14:textId="77777777">
            <w:r w:rsidRPr="006C35E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5E7" w:rsidR="00076327">
              <w:instrText xml:space="preserve"> FORMTEXT </w:instrText>
            </w:r>
            <w:r w:rsidRPr="006C35E7">
              <w:fldChar w:fldCharType="separate"/>
            </w:r>
            <w:r w:rsidRPr="006C35E7" w:rsidR="00076327">
              <w:rPr>
                <w:noProof/>
              </w:rPr>
              <w:t> </w:t>
            </w:r>
            <w:r w:rsidRPr="006C35E7" w:rsidR="00076327">
              <w:rPr>
                <w:noProof/>
              </w:rPr>
              <w:t> </w:t>
            </w:r>
            <w:r w:rsidRPr="006C35E7" w:rsidR="00076327">
              <w:rPr>
                <w:noProof/>
              </w:rPr>
              <w:t> </w:t>
            </w:r>
            <w:r w:rsidRPr="006C35E7" w:rsidR="00076327">
              <w:rPr>
                <w:noProof/>
              </w:rPr>
              <w:t> </w:t>
            </w:r>
            <w:r w:rsidRPr="006C35E7" w:rsidR="00076327">
              <w:rPr>
                <w:noProof/>
              </w:rPr>
              <w:t> </w:t>
            </w:r>
            <w:r w:rsidRPr="006C35E7">
              <w:fldChar w:fldCharType="end"/>
            </w:r>
            <w:bookmarkEnd w:id="11"/>
          </w:p>
        </w:tc>
      </w:tr>
    </w:tbl>
    <w:p xmlns:wp14="http://schemas.microsoft.com/office/word/2010/wordml" w:rsidRPr="006C35E7" w:rsidR="00076327" w:rsidP="00957FD6" w:rsidRDefault="00076327" w14:paraId="45FB0818" wp14:textId="77777777">
      <w:pPr>
        <w:tabs>
          <w:tab w:val="left" w:pos="851"/>
          <w:tab w:val="left" w:pos="1418"/>
        </w:tabs>
        <w:spacing w:before="120" w:line="360" w:lineRule="auto"/>
        <w:rPr>
          <w:b/>
          <w:sz w:val="24"/>
          <w:szCs w:val="24"/>
        </w:rPr>
      </w:pPr>
    </w:p>
    <w:p xmlns:wp14="http://schemas.microsoft.com/office/word/2010/wordml" w:rsidRPr="006C35E7" w:rsidR="00076327" w:rsidP="00957FD6" w:rsidRDefault="00076327" w14:paraId="049F31CB" wp14:textId="77777777">
      <w:pPr>
        <w:tabs>
          <w:tab w:val="left" w:pos="851"/>
          <w:tab w:val="left" w:pos="1418"/>
        </w:tabs>
        <w:spacing w:before="120" w:line="360" w:lineRule="auto"/>
        <w:rPr>
          <w:b/>
          <w:sz w:val="24"/>
          <w:szCs w:val="24"/>
        </w:rPr>
      </w:pPr>
    </w:p>
    <w:p xmlns:wp14="http://schemas.microsoft.com/office/word/2010/wordml" w:rsidRPr="006C35E7" w:rsidR="00076327" w:rsidP="00957FD6" w:rsidRDefault="00076327" w14:paraId="53128261" wp14:textId="77777777">
      <w:pPr>
        <w:tabs>
          <w:tab w:val="left" w:pos="851"/>
          <w:tab w:val="left" w:pos="1418"/>
        </w:tabs>
        <w:spacing w:before="120" w:line="360" w:lineRule="auto"/>
        <w:rPr>
          <w:b/>
          <w:sz w:val="24"/>
          <w:szCs w:val="24"/>
        </w:rPr>
      </w:pPr>
    </w:p>
    <w:p xmlns:wp14="http://schemas.microsoft.com/office/word/2010/wordml" w:rsidRPr="006C35E7" w:rsidR="00076327" w:rsidP="00957FD6" w:rsidRDefault="00076327" w14:paraId="65BE18A0" wp14:textId="77777777">
      <w:pPr>
        <w:tabs>
          <w:tab w:val="left" w:pos="851"/>
          <w:tab w:val="left" w:pos="1418"/>
        </w:tabs>
        <w:spacing w:before="120" w:line="360" w:lineRule="auto"/>
        <w:rPr>
          <w:b/>
          <w:sz w:val="24"/>
          <w:szCs w:val="24"/>
        </w:rPr>
      </w:pPr>
      <w:r w:rsidRPr="006C35E7">
        <w:rPr>
          <w:b/>
          <w:sz w:val="24"/>
          <w:szCs w:val="24"/>
        </w:rPr>
        <w:t>Čestné prohlášení</w:t>
      </w:r>
    </w:p>
    <w:p xmlns:wp14="http://schemas.microsoft.com/office/word/2010/wordml" w:rsidRPr="006C35E7" w:rsidR="00076327" w:rsidP="00957FD6" w:rsidRDefault="00076327" w14:paraId="2C4492A8" wp14:textId="77777777">
      <w:pPr>
        <w:tabs>
          <w:tab w:val="left" w:pos="851"/>
          <w:tab w:val="left" w:pos="1418"/>
        </w:tabs>
        <w:spacing w:before="120" w:line="360" w:lineRule="auto"/>
        <w:rPr>
          <w:bCs/>
          <w:sz w:val="24"/>
          <w:szCs w:val="24"/>
        </w:rPr>
      </w:pPr>
      <w:r w:rsidRPr="006C35E7">
        <w:rPr>
          <w:bCs/>
          <w:sz w:val="24"/>
          <w:szCs w:val="24"/>
        </w:rPr>
        <w:t xml:space="preserve">Prohlašuji, že naše organizace splňuje výše uvedená vstupní kritéria, a že všechny informace v předložené Žádosti a přílohách jsou pravdivé a úplné. </w:t>
      </w:r>
    </w:p>
    <w:p xmlns:wp14="http://schemas.microsoft.com/office/word/2010/wordml" w:rsidRPr="006C35E7" w:rsidR="00076327" w:rsidP="00957FD6" w:rsidRDefault="00076327" w14:paraId="62486C05" wp14:textId="77777777">
      <w:pPr>
        <w:tabs>
          <w:tab w:val="left" w:pos="851"/>
          <w:tab w:val="left" w:pos="1418"/>
        </w:tabs>
        <w:spacing w:before="120" w:line="360" w:lineRule="auto"/>
        <w:rPr>
          <w:bCs/>
          <w:sz w:val="24"/>
          <w:szCs w:val="24"/>
        </w:rPr>
      </w:pPr>
    </w:p>
    <w:p xmlns:wp14="http://schemas.microsoft.com/office/word/2010/wordml" w:rsidRPr="006C35E7" w:rsidR="00076327" w:rsidP="00957FD6" w:rsidRDefault="00076327" w14:paraId="4101652C" wp14:textId="77777777">
      <w:pPr>
        <w:tabs>
          <w:tab w:val="left" w:pos="851"/>
          <w:tab w:val="left" w:pos="1418"/>
        </w:tabs>
        <w:spacing w:before="120" w:line="360" w:lineRule="auto"/>
        <w:rPr>
          <w:bCs/>
          <w:sz w:val="24"/>
          <w:szCs w:val="24"/>
        </w:rPr>
      </w:pPr>
    </w:p>
    <w:p xmlns:wp14="http://schemas.microsoft.com/office/word/2010/wordml" w:rsidRPr="006C35E7" w:rsidR="00076327" w:rsidP="00957FD6" w:rsidRDefault="00076327" w14:paraId="519D5707" wp14:textId="77777777">
      <w:pPr>
        <w:tabs>
          <w:tab w:val="left" w:pos="851"/>
          <w:tab w:val="left" w:pos="1418"/>
        </w:tabs>
        <w:spacing w:before="120" w:line="360" w:lineRule="auto"/>
        <w:rPr>
          <w:bCs/>
          <w:sz w:val="24"/>
          <w:szCs w:val="24"/>
        </w:rPr>
      </w:pPr>
      <w:r w:rsidRPr="006C35E7">
        <w:rPr>
          <w:bCs/>
          <w:sz w:val="24"/>
          <w:szCs w:val="24"/>
        </w:rPr>
        <w:t xml:space="preserve">V ........................ dne …………………… </w:t>
      </w:r>
      <w:r w:rsidRPr="006C35E7">
        <w:rPr>
          <w:bCs/>
          <w:sz w:val="24"/>
          <w:szCs w:val="24"/>
        </w:rPr>
        <w:tab/>
      </w:r>
      <w:r w:rsidRPr="006C35E7">
        <w:rPr>
          <w:bCs/>
          <w:sz w:val="24"/>
          <w:szCs w:val="24"/>
        </w:rPr>
        <w:tab/>
      </w:r>
      <w:r w:rsidRPr="006C35E7">
        <w:rPr>
          <w:bCs/>
          <w:sz w:val="24"/>
          <w:szCs w:val="24"/>
        </w:rPr>
        <w:tab/>
      </w:r>
      <w:r w:rsidRPr="006C35E7">
        <w:rPr>
          <w:bCs/>
          <w:sz w:val="24"/>
          <w:szCs w:val="24"/>
        </w:rPr>
        <w:tab/>
      </w:r>
      <w:r w:rsidRPr="006C35E7">
        <w:rPr>
          <w:bCs/>
          <w:sz w:val="24"/>
          <w:szCs w:val="24"/>
        </w:rPr>
        <w:tab/>
      </w:r>
    </w:p>
    <w:p xmlns:wp14="http://schemas.microsoft.com/office/word/2010/wordml" w:rsidRPr="006C35E7" w:rsidR="00076327" w:rsidP="00957FD6" w:rsidRDefault="00076327" w14:paraId="4B99056E" wp14:textId="77777777">
      <w:pPr>
        <w:tabs>
          <w:tab w:val="left" w:pos="851"/>
          <w:tab w:val="left" w:pos="1418"/>
        </w:tabs>
        <w:spacing w:before="120" w:line="360" w:lineRule="auto"/>
        <w:rPr>
          <w:bCs/>
          <w:sz w:val="24"/>
          <w:szCs w:val="24"/>
        </w:rPr>
      </w:pPr>
    </w:p>
    <w:p xmlns:wp14="http://schemas.microsoft.com/office/word/2010/wordml" w:rsidRPr="006C35E7" w:rsidR="00076327" w:rsidP="00957FD6" w:rsidRDefault="00076327" w14:paraId="1299C43A" wp14:textId="77777777">
      <w:pPr>
        <w:tabs>
          <w:tab w:val="left" w:pos="851"/>
          <w:tab w:val="left" w:pos="1418"/>
        </w:tabs>
        <w:spacing w:before="120" w:line="360" w:lineRule="auto"/>
        <w:rPr>
          <w:bCs/>
          <w:sz w:val="24"/>
          <w:szCs w:val="24"/>
        </w:rPr>
      </w:pPr>
    </w:p>
    <w:p xmlns:wp14="http://schemas.microsoft.com/office/word/2010/wordml" w:rsidRPr="006C35E7" w:rsidR="00076327" w:rsidP="00957FD6" w:rsidRDefault="00076327" w14:paraId="4DDBEF00" wp14:textId="77777777">
      <w:pPr>
        <w:tabs>
          <w:tab w:val="left" w:pos="851"/>
          <w:tab w:val="left" w:pos="1418"/>
        </w:tabs>
        <w:spacing w:before="120" w:line="360" w:lineRule="auto"/>
        <w:rPr>
          <w:bCs/>
          <w:sz w:val="24"/>
          <w:szCs w:val="24"/>
        </w:rPr>
      </w:pPr>
    </w:p>
    <w:p xmlns:wp14="http://schemas.microsoft.com/office/word/2010/wordml" w:rsidRPr="006C35E7" w:rsidR="00076327" w:rsidP="00A93C29" w:rsidRDefault="00076327" w14:paraId="6F878655" wp14:textId="77777777">
      <w:pPr>
        <w:tabs>
          <w:tab w:val="left" w:pos="851"/>
          <w:tab w:val="left" w:pos="1418"/>
        </w:tabs>
        <w:spacing w:before="120" w:line="360" w:lineRule="auto"/>
      </w:pPr>
      <w:r w:rsidRPr="006C35E7">
        <w:rPr>
          <w:bCs/>
          <w:sz w:val="24"/>
          <w:szCs w:val="24"/>
        </w:rPr>
        <w:t>podpis statutárního zástupce</w:t>
      </w:r>
    </w:p>
    <w:p xmlns:wp14="http://schemas.microsoft.com/office/word/2010/wordml" w:rsidRPr="006C35E7" w:rsidR="00076327" w:rsidRDefault="00076327" w14:paraId="3461D779" wp14:textId="77777777"/>
    <w:sectPr w:rsidRPr="006C35E7" w:rsidR="00076327" w:rsidSect="0032022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8D7FAF" w:rsidP="009E1A7F" w:rsidRDefault="008D7FAF" w14:paraId="6D98A12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D7FAF" w:rsidP="009E1A7F" w:rsidRDefault="008D7FAF" w14:paraId="2946DB8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076327" w:rsidP="0085035A" w:rsidRDefault="002759DB" w14:paraId="53928121" wp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0763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xmlns:wp14="http://schemas.microsoft.com/office/word/2010/wordml" w:rsidR="00076327" w:rsidP="00EA382A" w:rsidRDefault="00076327" w14:paraId="0562CB0E" wp14:textId="77777777">
    <w:pPr>
      <w:pStyle w:val="Zpat"/>
      <w:ind w:right="360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076327" w:rsidP="0085035A" w:rsidRDefault="002759DB" w14:paraId="0364BA1D" wp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07632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1217">
      <w:rPr>
        <w:rStyle w:val="slostrnky"/>
        <w:noProof/>
      </w:rPr>
      <w:t>1</w:t>
    </w:r>
    <w:r>
      <w:rPr>
        <w:rStyle w:val="slostrnky"/>
      </w:rPr>
      <w:fldChar w:fldCharType="end"/>
    </w:r>
  </w:p>
  <w:p xmlns:wp14="http://schemas.microsoft.com/office/word/2010/wordml" w:rsidR="00076327" w:rsidP="00EA382A" w:rsidRDefault="00076327" w14:paraId="1FC39945" wp14:textId="77777777">
    <w:pPr>
      <w:pStyle w:val="Zpat"/>
      <w:ind w:right="360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8D7FAF" w:rsidP="009E1A7F" w:rsidRDefault="008D7FAF" w14:paraId="3CF2D8B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D7FAF" w:rsidP="009E1A7F" w:rsidRDefault="008D7FAF" w14:paraId="0FB7827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076327" w:rsidRDefault="00076327" w14:paraId="34CE0A41" wp14:textId="77777777">
    <w:pPr>
      <w:pStyle w:val="Zhlav"/>
    </w:pPr>
  </w:p>
  <w:p xmlns:wp14="http://schemas.microsoft.com/office/word/2010/wordml" w:rsidR="00076327" w:rsidRDefault="00076327" w14:paraId="62EBF3C5" wp14:textId="7777777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13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7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48A4AF1"/>
    <w:multiLevelType w:val="hybridMultilevel"/>
    <w:tmpl w:val="A14ED4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D3C5889"/>
    <w:multiLevelType w:val="hybridMultilevel"/>
    <w:tmpl w:val="7EB8F918"/>
    <w:lvl w:ilvl="0" w:tplc="69BA7B2A">
      <w:start w:val="1"/>
      <w:numFmt w:val="decimal"/>
      <w:lvlText w:val="%1)"/>
      <w:lvlJc w:val="left"/>
      <w:pPr>
        <w:ind w:left="1069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1F64A3F"/>
    <w:multiLevelType w:val="hybridMultilevel"/>
    <w:tmpl w:val="9EAE1F18"/>
    <w:lvl w:ilvl="0" w:tplc="A8B019F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368253E"/>
    <w:multiLevelType w:val="hybridMultilevel"/>
    <w:tmpl w:val="DDDCF786"/>
    <w:lvl w:ilvl="0" w:tplc="040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hint="default" w:ascii="Wingdings" w:hAnsi="Wingdings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24174D32"/>
    <w:multiLevelType w:val="hybridMultilevel"/>
    <w:tmpl w:val="8BFEF2AC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413F52DF"/>
    <w:multiLevelType w:val="hybridMultilevel"/>
    <w:tmpl w:val="07DE501E"/>
    <w:lvl w:ilvl="0" w:tplc="0000000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10B230B"/>
    <w:multiLevelType w:val="hybridMultilevel"/>
    <w:tmpl w:val="B4300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51EA7"/>
    <w:multiLevelType w:val="hybridMultilevel"/>
    <w:tmpl w:val="5904694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attachedTemplate r:id="rId1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C59"/>
    <w:rsid w:val="00023D53"/>
    <w:rsid w:val="00024171"/>
    <w:rsid w:val="00044ACD"/>
    <w:rsid w:val="000612AB"/>
    <w:rsid w:val="00066DB3"/>
    <w:rsid w:val="00076327"/>
    <w:rsid w:val="00082F62"/>
    <w:rsid w:val="00091331"/>
    <w:rsid w:val="000C0B4D"/>
    <w:rsid w:val="000E33D2"/>
    <w:rsid w:val="000F1586"/>
    <w:rsid w:val="00105334"/>
    <w:rsid w:val="00112907"/>
    <w:rsid w:val="00116173"/>
    <w:rsid w:val="00123CD7"/>
    <w:rsid w:val="00130A21"/>
    <w:rsid w:val="00135AB8"/>
    <w:rsid w:val="001522DD"/>
    <w:rsid w:val="00162DF4"/>
    <w:rsid w:val="00173D0D"/>
    <w:rsid w:val="001961A6"/>
    <w:rsid w:val="001D5C5D"/>
    <w:rsid w:val="001E1F04"/>
    <w:rsid w:val="001F5AB9"/>
    <w:rsid w:val="0021121A"/>
    <w:rsid w:val="0025148B"/>
    <w:rsid w:val="002759DB"/>
    <w:rsid w:val="00292B38"/>
    <w:rsid w:val="002A0896"/>
    <w:rsid w:val="0030707B"/>
    <w:rsid w:val="00320226"/>
    <w:rsid w:val="00342C8B"/>
    <w:rsid w:val="00344BF6"/>
    <w:rsid w:val="00361713"/>
    <w:rsid w:val="00386467"/>
    <w:rsid w:val="00393C2D"/>
    <w:rsid w:val="003A486B"/>
    <w:rsid w:val="003B3DD3"/>
    <w:rsid w:val="003C7F20"/>
    <w:rsid w:val="003D485F"/>
    <w:rsid w:val="003D7A99"/>
    <w:rsid w:val="003E2542"/>
    <w:rsid w:val="003F266F"/>
    <w:rsid w:val="004005A0"/>
    <w:rsid w:val="00413AFA"/>
    <w:rsid w:val="00433C4E"/>
    <w:rsid w:val="00447D3B"/>
    <w:rsid w:val="00455C72"/>
    <w:rsid w:val="004728E8"/>
    <w:rsid w:val="004B26DD"/>
    <w:rsid w:val="004C3270"/>
    <w:rsid w:val="004D4B8B"/>
    <w:rsid w:val="004E2098"/>
    <w:rsid w:val="00511044"/>
    <w:rsid w:val="0051495F"/>
    <w:rsid w:val="00593AC9"/>
    <w:rsid w:val="005A3E9E"/>
    <w:rsid w:val="005E109F"/>
    <w:rsid w:val="005F46F8"/>
    <w:rsid w:val="006334DC"/>
    <w:rsid w:val="0065661D"/>
    <w:rsid w:val="00657AD5"/>
    <w:rsid w:val="00657C1F"/>
    <w:rsid w:val="00682ABA"/>
    <w:rsid w:val="00684270"/>
    <w:rsid w:val="00685EC2"/>
    <w:rsid w:val="006A776F"/>
    <w:rsid w:val="006B3B60"/>
    <w:rsid w:val="006C2D31"/>
    <w:rsid w:val="006C35E7"/>
    <w:rsid w:val="006C7521"/>
    <w:rsid w:val="006E1B20"/>
    <w:rsid w:val="00713686"/>
    <w:rsid w:val="00730879"/>
    <w:rsid w:val="0074601B"/>
    <w:rsid w:val="007465E9"/>
    <w:rsid w:val="007669D1"/>
    <w:rsid w:val="0078043E"/>
    <w:rsid w:val="00793651"/>
    <w:rsid w:val="007B0130"/>
    <w:rsid w:val="007C778C"/>
    <w:rsid w:val="007D0226"/>
    <w:rsid w:val="007E6D64"/>
    <w:rsid w:val="007F79F8"/>
    <w:rsid w:val="00802A83"/>
    <w:rsid w:val="0082721D"/>
    <w:rsid w:val="00844848"/>
    <w:rsid w:val="0085035A"/>
    <w:rsid w:val="008523BF"/>
    <w:rsid w:val="008674A3"/>
    <w:rsid w:val="00894D42"/>
    <w:rsid w:val="008D7FAF"/>
    <w:rsid w:val="008E7A95"/>
    <w:rsid w:val="00925CFA"/>
    <w:rsid w:val="009415C1"/>
    <w:rsid w:val="00957FD6"/>
    <w:rsid w:val="009612AF"/>
    <w:rsid w:val="009743BE"/>
    <w:rsid w:val="00975004"/>
    <w:rsid w:val="00996894"/>
    <w:rsid w:val="009B55DC"/>
    <w:rsid w:val="009C68E2"/>
    <w:rsid w:val="009E1A7F"/>
    <w:rsid w:val="009E6C59"/>
    <w:rsid w:val="009F1472"/>
    <w:rsid w:val="00A03B83"/>
    <w:rsid w:val="00A41EF2"/>
    <w:rsid w:val="00A71CC1"/>
    <w:rsid w:val="00A72D64"/>
    <w:rsid w:val="00A8420B"/>
    <w:rsid w:val="00A93C29"/>
    <w:rsid w:val="00AE610C"/>
    <w:rsid w:val="00B26A2C"/>
    <w:rsid w:val="00B51E20"/>
    <w:rsid w:val="00B91802"/>
    <w:rsid w:val="00BA4FFA"/>
    <w:rsid w:val="00BB094E"/>
    <w:rsid w:val="00BB29B1"/>
    <w:rsid w:val="00BC2A84"/>
    <w:rsid w:val="00BE4C39"/>
    <w:rsid w:val="00BF1820"/>
    <w:rsid w:val="00C1796F"/>
    <w:rsid w:val="00C37E98"/>
    <w:rsid w:val="00C45ABB"/>
    <w:rsid w:val="00C6111B"/>
    <w:rsid w:val="00C820C2"/>
    <w:rsid w:val="00C85479"/>
    <w:rsid w:val="00CA6254"/>
    <w:rsid w:val="00CA6B70"/>
    <w:rsid w:val="00CD77B8"/>
    <w:rsid w:val="00CF1BFD"/>
    <w:rsid w:val="00D03775"/>
    <w:rsid w:val="00DA3E77"/>
    <w:rsid w:val="00DA6024"/>
    <w:rsid w:val="00DB0B8C"/>
    <w:rsid w:val="00DC339A"/>
    <w:rsid w:val="00DD1685"/>
    <w:rsid w:val="00DF636E"/>
    <w:rsid w:val="00E01217"/>
    <w:rsid w:val="00E01745"/>
    <w:rsid w:val="00E047D1"/>
    <w:rsid w:val="00E52C7E"/>
    <w:rsid w:val="00E67599"/>
    <w:rsid w:val="00E84334"/>
    <w:rsid w:val="00E84D4D"/>
    <w:rsid w:val="00EA382A"/>
    <w:rsid w:val="00EA597E"/>
    <w:rsid w:val="00EF1DBE"/>
    <w:rsid w:val="00F15E01"/>
    <w:rsid w:val="00F24014"/>
    <w:rsid w:val="00F25FA0"/>
    <w:rsid w:val="00F617FC"/>
    <w:rsid w:val="00F8050F"/>
    <w:rsid w:val="00F83851"/>
    <w:rsid w:val="00F9526B"/>
    <w:rsid w:val="00FA2472"/>
    <w:rsid w:val="00FC04EC"/>
    <w:rsid w:val="00FF43EF"/>
    <w:rsid w:val="1E35E7F0"/>
    <w:rsid w:val="372BD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7E827AB9"/>
  <w15:docId w15:val="{ECCA907C-8E03-4F92-87B6-6B0D54ABE2A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List Number" w:locked="1" w:uiPriority="0" w:semiHidden="0" w:unhideWhenUsed="0"/>
    <w:lsdException w:name="List 4" w:locked="1" w:uiPriority="0" w:semiHidden="0" w:unhideWhenUsed="0"/>
    <w:lsdException w:name="List 5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alutation" w:locked="1" w:uiPriority="0" w:semiHidden="0" w:unhideWhenUsed="0"/>
    <w:lsdException w:name="Date" w:locked="1" w:uiPriority="0" w:semiHidden="0" w:unhideWhenUsed="0"/>
    <w:lsdException w:name="Body Text First Indent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320226"/>
    <w:pPr>
      <w:spacing w:after="200" w:line="276" w:lineRule="auto"/>
    </w:pPr>
    <w:rPr>
      <w:rFonts w:eastAsia="Times New Roman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EA382A"/>
    <w:pPr>
      <w:keepNext/>
      <w:keepLines/>
      <w:spacing w:before="480" w:after="0"/>
      <w:outlineLvl w:val="0"/>
    </w:pPr>
    <w:rPr>
      <w:rFonts w:ascii="Cambria" w:hAnsi="Cambria" w:eastAsia="Calibri"/>
      <w:b/>
      <w:bCs/>
      <w:color w:val="365F91"/>
      <w:sz w:val="28"/>
      <w:szCs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9"/>
    <w:locked/>
    <w:rsid w:val="00EA382A"/>
    <w:rPr>
      <w:rFonts w:ascii="Cambria" w:hAnsi="Cambria"/>
      <w:b/>
      <w:color w:val="365F91"/>
      <w:sz w:val="28"/>
      <w:lang w:val="cs-CZ" w:eastAsia="en-US"/>
    </w:rPr>
  </w:style>
  <w:style w:type="paragraph" w:styleId="Zhlav">
    <w:name w:val="header"/>
    <w:basedOn w:val="Normln"/>
    <w:link w:val="ZhlavChar"/>
    <w:uiPriority w:val="99"/>
    <w:rsid w:val="009E1A7F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cs-CZ"/>
    </w:rPr>
  </w:style>
  <w:style w:type="character" w:styleId="ZhlavChar" w:customStyle="1">
    <w:name w:val="Záhlaví Char"/>
    <w:basedOn w:val="Standardnpsmoodstavce"/>
    <w:link w:val="Zhlav"/>
    <w:uiPriority w:val="99"/>
    <w:locked/>
    <w:rsid w:val="009E1A7F"/>
  </w:style>
  <w:style w:type="paragraph" w:styleId="Zpat">
    <w:name w:val="footer"/>
    <w:basedOn w:val="Normln"/>
    <w:link w:val="ZpatChar"/>
    <w:uiPriority w:val="99"/>
    <w:rsid w:val="009E1A7F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cs-CZ"/>
    </w:rPr>
  </w:style>
  <w:style w:type="character" w:styleId="ZpatChar" w:customStyle="1">
    <w:name w:val="Zápatí Char"/>
    <w:basedOn w:val="Standardnpsmoodstavce"/>
    <w:link w:val="Zpat"/>
    <w:uiPriority w:val="99"/>
    <w:locked/>
    <w:rsid w:val="009E1A7F"/>
  </w:style>
  <w:style w:type="paragraph" w:styleId="Textbubliny">
    <w:name w:val="Balloon Text"/>
    <w:basedOn w:val="Normln"/>
    <w:link w:val="TextbublinyChar"/>
    <w:uiPriority w:val="99"/>
    <w:semiHidden/>
    <w:rsid w:val="009E1A7F"/>
    <w:pPr>
      <w:spacing w:after="0" w:line="240" w:lineRule="auto"/>
    </w:pPr>
    <w:rPr>
      <w:rFonts w:ascii="Tahoma" w:hAnsi="Tahoma" w:eastAsia="Calibri"/>
      <w:sz w:val="16"/>
      <w:szCs w:val="16"/>
      <w:lang w:eastAsia="cs-CZ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locked/>
    <w:rsid w:val="009E1A7F"/>
    <w:rPr>
      <w:rFonts w:ascii="Tahoma" w:hAnsi="Tahoma"/>
      <w:sz w:val="16"/>
    </w:rPr>
  </w:style>
  <w:style w:type="character" w:styleId="Hypertextovodkaz">
    <w:name w:val="Hyperlink"/>
    <w:basedOn w:val="Standardnpsmoodstavce"/>
    <w:uiPriority w:val="99"/>
    <w:rsid w:val="002A0896"/>
    <w:rPr>
      <w:rFonts w:cs="Times New Roman"/>
      <w:color w:val="0000FF"/>
      <w:u w:val="single"/>
    </w:rPr>
  </w:style>
  <w:style w:type="character" w:styleId="hps" w:customStyle="1">
    <w:name w:val="hps"/>
    <w:uiPriority w:val="99"/>
    <w:rsid w:val="002A0896"/>
  </w:style>
  <w:style w:type="character" w:styleId="hpsatn" w:customStyle="1">
    <w:name w:val="hps atn"/>
    <w:uiPriority w:val="99"/>
    <w:rsid w:val="002A0896"/>
  </w:style>
  <w:style w:type="character" w:styleId="atn" w:customStyle="1">
    <w:name w:val="atn"/>
    <w:uiPriority w:val="99"/>
    <w:rsid w:val="002A0896"/>
  </w:style>
  <w:style w:type="paragraph" w:styleId="Odstavecseseznamem1" w:customStyle="1">
    <w:name w:val="Odstavec se seznamem1"/>
    <w:basedOn w:val="Normln"/>
    <w:uiPriority w:val="99"/>
    <w:rsid w:val="00EA382A"/>
    <w:pPr>
      <w:spacing w:after="0"/>
      <w:ind w:left="720"/>
      <w:contextualSpacing/>
    </w:pPr>
  </w:style>
  <w:style w:type="character" w:styleId="slostrnky">
    <w:name w:val="page number"/>
    <w:basedOn w:val="Standardnpsmoodstavce"/>
    <w:uiPriority w:val="99"/>
    <w:rsid w:val="00EA382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4E2098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znackaspolehlivosti@avpo.cz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dka\Dokumenty\Dropbox\HODNOTITEL&#201;\Dokumenty\Formul&#225;&#345;%20&#382;&#225;dosti%20o%20hodnocen&#23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7833BA0568844A5D35AD10024D04E" ma:contentTypeVersion="16" ma:contentTypeDescription="Vytvoří nový dokument" ma:contentTypeScope="" ma:versionID="69befa9d0a42ebbcfc0e9a4d5b84de0a">
  <xsd:schema xmlns:xsd="http://www.w3.org/2001/XMLSchema" xmlns:xs="http://www.w3.org/2001/XMLSchema" xmlns:p="http://schemas.microsoft.com/office/2006/metadata/properties" xmlns:ns2="82929de7-c591-4e03-b39a-f119c1ef07cc" xmlns:ns3="5015d06e-e61e-4a65-b6f6-e47a7bf47095" targetNamespace="http://schemas.microsoft.com/office/2006/metadata/properties" ma:root="true" ma:fieldsID="fc265138ce749243a96c6bcb386d41b9" ns2:_="" ns3:_="">
    <xsd:import namespace="82929de7-c591-4e03-b39a-f119c1ef07cc"/>
    <xsd:import namespace="5015d06e-e61e-4a65-b6f6-e47a7bf47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29de7-c591-4e03-b39a-f119c1ef0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6cc200d-1622-4ceb-abff-eebad737b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5d06e-e61e-4a65-b6f6-e47a7bf47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06dd8-6c1b-493a-9856-b680f02be363}" ma:internalName="TaxCatchAll" ma:showField="CatchAllData" ma:web="5015d06e-e61e-4a65-b6f6-e47a7bf47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929de7-c591-4e03-b39a-f119c1ef07cc">
      <Terms xmlns="http://schemas.microsoft.com/office/infopath/2007/PartnerControls"/>
    </lcf76f155ced4ddcb4097134ff3c332f>
    <TaxCatchAll xmlns="5015d06e-e61e-4a65-b6f6-e47a7bf470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8B509-562D-4918-BE41-F99D525E0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29de7-c591-4e03-b39a-f119c1ef07cc"/>
    <ds:schemaRef ds:uri="5015d06e-e61e-4a65-b6f6-e47a7bf47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BECEA-F9B1-45E8-9EB6-44E385C3CE1A}">
  <ds:schemaRefs>
    <ds:schemaRef ds:uri="http://schemas.microsoft.com/office/2006/metadata/properties"/>
    <ds:schemaRef ds:uri="http://schemas.microsoft.com/office/infopath/2007/PartnerControls"/>
    <ds:schemaRef ds:uri="82929de7-c591-4e03-b39a-f119c1ef07cc"/>
    <ds:schemaRef ds:uri="5015d06e-e61e-4a65-b6f6-e47a7bf47095"/>
  </ds:schemaRefs>
</ds:datastoreItem>
</file>

<file path=customXml/itemProps3.xml><?xml version="1.0" encoding="utf-8"?>
<ds:datastoreItem xmlns:ds="http://schemas.openxmlformats.org/officeDocument/2006/customXml" ds:itemID="{13A67EB8-14CD-4EAB-B902-26B3614D8C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Formulář žádosti o hodnocení.dot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</dc:title>
  <dc:subject/>
  <dc:creator>Alena Sladká</dc:creator>
  <cp:keywords/>
  <dc:description/>
  <cp:lastModifiedBy>Aleš Mrázek</cp:lastModifiedBy>
  <cp:revision>8</cp:revision>
  <cp:lastPrinted>2014-09-22T15:24:00Z</cp:lastPrinted>
  <dcterms:created xsi:type="dcterms:W3CDTF">2015-07-21T13:02:00Z</dcterms:created>
  <dcterms:modified xsi:type="dcterms:W3CDTF">2023-06-29T14:21:20Z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0x0101009A17833BA0568844A5D35AD10024D04E</vt:lpwstr>
  </property>
  <property fmtid="{D5CDD505-2E9C-101B-9397-08002B2CF9AE}" pid="3" name="MediaServiceImageTags">
    <vt:lpwstr/>
  </property>
</Properties>
</file>